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Your Stirling : You Decide – Participatory Budgeting</w:t>
      </w:r>
    </w:p>
    <w:p>
      <w:pPr>
        <w:pStyle w:val="Normal"/>
        <w:jc w:val="center"/>
        <w:rPr>
          <w:b/>
          <w:b/>
          <w:sz w:val="28"/>
          <w:szCs w:val="28"/>
        </w:rPr>
      </w:pPr>
      <w:r>
        <w:rPr>
          <w:b/>
          <w:sz w:val="28"/>
          <w:szCs w:val="28"/>
        </w:rPr>
        <w:t>Delivery Group Meeting</w:t>
      </w:r>
    </w:p>
    <w:p>
      <w:pPr>
        <w:pStyle w:val="Normal"/>
        <w:jc w:val="center"/>
        <w:rPr>
          <w:b/>
          <w:b/>
          <w:sz w:val="28"/>
          <w:szCs w:val="28"/>
        </w:rPr>
      </w:pPr>
      <w:r>
        <w:rPr>
          <w:b/>
          <w:sz w:val="28"/>
          <w:szCs w:val="28"/>
        </w:rPr>
        <w:t>Riverbank Centre, Riverside</w:t>
      </w:r>
    </w:p>
    <w:p>
      <w:pPr>
        <w:pStyle w:val="Normal"/>
        <w:rPr>
          <w:b/>
          <w:b/>
          <w:sz w:val="28"/>
          <w:szCs w:val="28"/>
        </w:rPr>
      </w:pPr>
      <w:r>
        <w:rPr>
          <w:b/>
          <w:sz w:val="28"/>
          <w:szCs w:val="28"/>
        </w:rPr>
        <w:tab/>
        <w:tab/>
        <w:t xml:space="preserve"> Date : 30.10.19</w:t>
        <w:tab/>
        <w:tab/>
        <w:tab/>
        <w:tab/>
        <w:t>Time : 1730</w:t>
      </w:r>
    </w:p>
    <w:p>
      <w:pPr>
        <w:pStyle w:val="Normal"/>
        <w:rPr>
          <w:b/>
          <w:b/>
          <w:sz w:val="28"/>
          <w:szCs w:val="28"/>
        </w:rPr>
      </w:pPr>
      <w:r>
        <w:rPr>
          <w:b/>
          <w:sz w:val="28"/>
          <w:szCs w:val="28"/>
        </w:rPr>
      </w:r>
    </w:p>
    <w:p>
      <w:pPr>
        <w:pStyle w:val="Normal"/>
        <w:rPr>
          <w:sz w:val="28"/>
          <w:szCs w:val="28"/>
        </w:rPr>
      </w:pPr>
      <w:r>
        <w:rPr>
          <w:b/>
          <w:sz w:val="28"/>
          <w:szCs w:val="28"/>
        </w:rPr>
        <w:t xml:space="preserve">Present : </w:t>
      </w:r>
      <w:r>
        <w:rPr>
          <w:sz w:val="28"/>
          <w:szCs w:val="28"/>
        </w:rPr>
        <w:t>Diane Alderdice (Riverside Naturally), Isabella Gorska (Stirling Area Access Panel),  Andrew Fraser (Resident), Joan Murphy (Community Council)</w:t>
      </w:r>
    </w:p>
    <w:p>
      <w:pPr>
        <w:pStyle w:val="Normal"/>
        <w:rPr>
          <w:sz w:val="28"/>
          <w:szCs w:val="28"/>
        </w:rPr>
      </w:pPr>
      <w:r>
        <w:rPr>
          <w:b/>
          <w:sz w:val="28"/>
          <w:szCs w:val="28"/>
        </w:rPr>
        <w:t xml:space="preserve">In attendance : </w:t>
      </w:r>
      <w:r>
        <w:rPr>
          <w:sz w:val="28"/>
          <w:szCs w:val="28"/>
        </w:rPr>
        <w:t>Carlyn Fraser (Roads &amp; Land Services Team Leader),              Chris Burns (Community Engagement Team), Wilma Comrie (Community Engagement Team), Maria Lucey (Roads, Bridges &amp; Flooding Team),            Kenny Sneddon (Roads Team Leader)</w:t>
      </w:r>
    </w:p>
    <w:p>
      <w:pPr>
        <w:pStyle w:val="Normal"/>
        <w:rPr>
          <w:sz w:val="28"/>
          <w:szCs w:val="28"/>
        </w:rPr>
      </w:pPr>
      <w:r>
        <w:rPr>
          <w:b/>
          <w:sz w:val="28"/>
          <w:szCs w:val="28"/>
        </w:rPr>
        <w:t xml:space="preserve">Apologies : </w:t>
      </w:r>
      <w:r>
        <w:rPr>
          <w:sz w:val="28"/>
          <w:szCs w:val="28"/>
        </w:rPr>
        <w:t>Sue Dumbleton (Ideas Submitter), Cherie (Out of School Care), Paul Dumbleton (Riverside Naturally), Emily McLaughlin (Community Council)</w:t>
      </w:r>
    </w:p>
    <w:p>
      <w:pPr>
        <w:pStyle w:val="Normal"/>
        <w:rPr>
          <w:sz w:val="28"/>
          <w:szCs w:val="28"/>
        </w:rPr>
      </w:pPr>
      <w:r>
        <w:rPr>
          <w:sz w:val="28"/>
          <w:szCs w:val="28"/>
        </w:rPr>
      </w:r>
    </w:p>
    <w:p>
      <w:pPr>
        <w:pStyle w:val="Normal"/>
        <w:rPr>
          <w:b/>
          <w:b/>
          <w:sz w:val="28"/>
          <w:szCs w:val="28"/>
        </w:rPr>
      </w:pPr>
      <w:r>
        <w:rPr>
          <w:b/>
          <w:sz w:val="28"/>
          <w:szCs w:val="28"/>
        </w:rPr>
        <w:t xml:space="preserve">Welcome </w:t>
      </w:r>
    </w:p>
    <w:p>
      <w:pPr>
        <w:pStyle w:val="Normal"/>
        <w:rPr>
          <w:sz w:val="28"/>
          <w:szCs w:val="28"/>
        </w:rPr>
      </w:pPr>
      <w:r>
        <w:rPr>
          <w:sz w:val="28"/>
          <w:szCs w:val="28"/>
        </w:rPr>
        <w:t>Chris welcomed everyone to the meeting with some introductions.  He then apologised for the cancellation of the last meeting due to unforeseen circumstances</w:t>
      </w:r>
    </w:p>
    <w:p>
      <w:pPr>
        <w:pStyle w:val="Normal"/>
        <w:rPr>
          <w:b/>
          <w:b/>
          <w:sz w:val="28"/>
          <w:szCs w:val="28"/>
        </w:rPr>
      </w:pPr>
      <w:r>
        <w:rPr>
          <w:b/>
          <w:sz w:val="28"/>
          <w:szCs w:val="28"/>
        </w:rPr>
        <w:t>Previous Minutes &amp; Actions</w:t>
      </w:r>
    </w:p>
    <w:p>
      <w:pPr>
        <w:pStyle w:val="Normal"/>
        <w:rPr>
          <w:sz w:val="28"/>
          <w:szCs w:val="28"/>
        </w:rPr>
      </w:pPr>
      <w:r>
        <w:rPr>
          <w:sz w:val="28"/>
          <w:szCs w:val="28"/>
        </w:rPr>
        <w:t>Maria reported on her actions re. public health notably trip hazards, pigeon droppings, lighting element, fence issues.  She had contacted Network Rail and they say they have no responsibility and to refer to previous case with Strathclyde Region.  Maria has referred this to Stirling Council’s Legal Team</w:t>
      </w:r>
    </w:p>
    <w:p>
      <w:pPr>
        <w:pStyle w:val="Normal"/>
        <w:rPr>
          <w:sz w:val="28"/>
          <w:szCs w:val="28"/>
        </w:rPr>
      </w:pPr>
      <w:r>
        <w:rPr>
          <w:b/>
          <w:sz w:val="28"/>
          <w:szCs w:val="28"/>
        </w:rPr>
        <w:t xml:space="preserve">Action : </w:t>
      </w:r>
      <w:r>
        <w:rPr>
          <w:sz w:val="28"/>
          <w:szCs w:val="28"/>
        </w:rPr>
        <w:t>Andrew has a different recollection of this issue with regards to a legal case in the London area and may have information that he will send to Maria when it is located.</w:t>
      </w:r>
    </w:p>
    <w:p>
      <w:pPr>
        <w:pStyle w:val="Normal"/>
        <w:rPr>
          <w:sz w:val="28"/>
          <w:szCs w:val="28"/>
        </w:rPr>
      </w:pPr>
      <w:r>
        <w:rPr>
          <w:sz w:val="28"/>
          <w:szCs w:val="28"/>
        </w:rPr>
        <w:t>The representatives from the Community Council will write to Network Rail after discussion at their meeting and update from Maria and Carlyn will make a formal request for information to Falkirk Council</w:t>
      </w:r>
    </w:p>
    <w:p>
      <w:pPr>
        <w:pStyle w:val="Normal"/>
        <w:rPr>
          <w:sz w:val="28"/>
          <w:szCs w:val="28"/>
        </w:rPr>
      </w:pPr>
      <w:r>
        <w:rPr>
          <w:sz w:val="28"/>
          <w:szCs w:val="28"/>
        </w:rPr>
        <w:t>There had been discussion about the land at the Ambulance Depot so Chris had contacted them and was given a phone number which he had passed on the contact number to Maria.  At present the area is still being used for maintenance of vehicles.</w:t>
      </w:r>
    </w:p>
    <w:p>
      <w:pPr>
        <w:pStyle w:val="Normal"/>
        <w:rPr>
          <w:sz w:val="28"/>
          <w:szCs w:val="28"/>
        </w:rPr>
      </w:pPr>
      <w:r>
        <w:rPr>
          <w:b/>
          <w:sz w:val="28"/>
          <w:szCs w:val="28"/>
        </w:rPr>
        <w:t xml:space="preserve">Action : </w:t>
      </w:r>
      <w:r>
        <w:rPr>
          <w:sz w:val="28"/>
          <w:szCs w:val="28"/>
        </w:rPr>
        <w:t>Maria will this follow up.</w:t>
      </w:r>
    </w:p>
    <w:p>
      <w:pPr>
        <w:pStyle w:val="Normal"/>
        <w:rPr>
          <w:sz w:val="28"/>
          <w:szCs w:val="28"/>
        </w:rPr>
      </w:pPr>
      <w:r>
        <w:rPr>
          <w:sz w:val="28"/>
          <w:szCs w:val="28"/>
        </w:rPr>
      </w:r>
    </w:p>
    <w:p>
      <w:pPr>
        <w:pStyle w:val="Normal"/>
        <w:rPr>
          <w:sz w:val="28"/>
          <w:szCs w:val="28"/>
        </w:rPr>
      </w:pPr>
      <w:r>
        <w:rPr>
          <w:b/>
          <w:sz w:val="28"/>
          <w:szCs w:val="28"/>
        </w:rPr>
        <w:t xml:space="preserve">Proposal Update – </w:t>
      </w:r>
      <w:r>
        <w:rPr>
          <w:sz w:val="28"/>
          <w:szCs w:val="28"/>
        </w:rPr>
        <w:t>Kenny Sneddon/Maria Lucey/Carlyn Fraser</w:t>
      </w:r>
    </w:p>
    <w:p>
      <w:pPr>
        <w:pStyle w:val="Normal"/>
        <w:rPr>
          <w:sz w:val="28"/>
          <w:szCs w:val="28"/>
        </w:rPr>
      </w:pPr>
      <w:r>
        <w:rPr>
          <w:sz w:val="28"/>
          <w:szCs w:val="28"/>
        </w:rPr>
        <w:t xml:space="preserve">Sue has passed on the document that notes the outcome of the walkabout which took place with the Councillor and passed on that they were in agreement with the content.  The document was laid out in three columns under the following headings – </w:t>
      </w:r>
    </w:p>
    <w:p>
      <w:pPr>
        <w:pStyle w:val="ListParagraph"/>
        <w:numPr>
          <w:ilvl w:val="0"/>
          <w:numId w:val="1"/>
        </w:numPr>
        <w:rPr>
          <w:sz w:val="28"/>
          <w:szCs w:val="28"/>
        </w:rPr>
      </w:pPr>
      <w:r>
        <w:rPr>
          <w:sz w:val="28"/>
          <w:szCs w:val="28"/>
        </w:rPr>
        <w:t>Essential/Immediate Maintenance</w:t>
      </w:r>
    </w:p>
    <w:p>
      <w:pPr>
        <w:pStyle w:val="ListParagraph"/>
        <w:numPr>
          <w:ilvl w:val="0"/>
          <w:numId w:val="1"/>
        </w:numPr>
        <w:rPr>
          <w:sz w:val="28"/>
          <w:szCs w:val="28"/>
        </w:rPr>
      </w:pPr>
      <w:r>
        <w:rPr>
          <w:sz w:val="28"/>
          <w:szCs w:val="28"/>
        </w:rPr>
        <w:t>Infrastructure/Longer Term Work</w:t>
      </w:r>
    </w:p>
    <w:p>
      <w:pPr>
        <w:pStyle w:val="ListParagraph"/>
        <w:numPr>
          <w:ilvl w:val="0"/>
          <w:numId w:val="1"/>
        </w:numPr>
        <w:rPr>
          <w:sz w:val="28"/>
          <w:szCs w:val="28"/>
        </w:rPr>
      </w:pPr>
      <w:r>
        <w:rPr>
          <w:sz w:val="28"/>
          <w:szCs w:val="28"/>
        </w:rPr>
        <w:t>£10k + Enhancements</w:t>
      </w:r>
    </w:p>
    <w:p>
      <w:pPr>
        <w:pStyle w:val="Normal"/>
        <w:ind w:left="360" w:hanging="0"/>
        <w:rPr>
          <w:sz w:val="28"/>
          <w:szCs w:val="28"/>
        </w:rPr>
      </w:pPr>
      <w:r>
        <w:rPr>
          <w:sz w:val="28"/>
          <w:szCs w:val="28"/>
        </w:rPr>
        <w:t>Document attached</w:t>
      </w:r>
    </w:p>
    <w:p>
      <w:pPr>
        <w:pStyle w:val="Normal"/>
        <w:rPr>
          <w:sz w:val="28"/>
          <w:szCs w:val="28"/>
        </w:rPr>
      </w:pPr>
      <w:r>
        <w:rPr>
          <w:sz w:val="28"/>
          <w:szCs w:val="28"/>
        </w:rPr>
        <w:t>Essential/Immediate Maintenance</w:t>
      </w:r>
    </w:p>
    <w:p>
      <w:pPr>
        <w:pStyle w:val="Normal"/>
        <w:rPr>
          <w:sz w:val="28"/>
          <w:szCs w:val="28"/>
        </w:rPr>
      </w:pPr>
      <w:r>
        <w:rPr>
          <w:sz w:val="28"/>
          <w:szCs w:val="28"/>
        </w:rPr>
        <w:t xml:space="preserve">These will be passed to the relevant services and as discussed not come from the £10k for enhancements. </w:t>
      </w:r>
    </w:p>
    <w:p>
      <w:pPr>
        <w:pStyle w:val="Normal"/>
        <w:rPr>
          <w:sz w:val="28"/>
          <w:szCs w:val="28"/>
        </w:rPr>
      </w:pPr>
      <w:r>
        <w:rPr>
          <w:b/>
          <w:sz w:val="28"/>
          <w:szCs w:val="28"/>
        </w:rPr>
        <w:t xml:space="preserve">Action : </w:t>
      </w:r>
      <w:r>
        <w:rPr>
          <w:sz w:val="28"/>
          <w:szCs w:val="28"/>
        </w:rPr>
        <w:t>Kenny agreed to do the work to cut back vegetation within four to six weeks including moss removal.  There are a number of issues with lighting.  It is not on immediate budget but will be considered in April.</w:t>
      </w:r>
    </w:p>
    <w:p>
      <w:pPr>
        <w:pStyle w:val="Normal"/>
        <w:rPr>
          <w:sz w:val="28"/>
          <w:szCs w:val="28"/>
        </w:rPr>
      </w:pPr>
      <w:r>
        <w:rPr>
          <w:sz w:val="28"/>
          <w:szCs w:val="28"/>
        </w:rPr>
        <w:t>Slow sign at Path – Kenny will look at that with regulatory signs brought up to date</w:t>
      </w:r>
    </w:p>
    <w:p>
      <w:pPr>
        <w:pStyle w:val="Normal"/>
        <w:rPr>
          <w:sz w:val="28"/>
          <w:szCs w:val="28"/>
        </w:rPr>
      </w:pPr>
      <w:r>
        <w:rPr>
          <w:sz w:val="28"/>
          <w:szCs w:val="28"/>
        </w:rPr>
        <w:t>Both Kenny and Carlyn’s teams went out together to check signage and for bollards</w:t>
      </w:r>
    </w:p>
    <w:p>
      <w:pPr>
        <w:pStyle w:val="Normal"/>
        <w:rPr>
          <w:sz w:val="28"/>
          <w:szCs w:val="28"/>
        </w:rPr>
      </w:pPr>
      <w:r>
        <w:rPr>
          <w:sz w:val="28"/>
          <w:szCs w:val="28"/>
        </w:rPr>
        <w:t>Issues with fence – SC/Cowane’s Trust/Network Rail – need to bottom out land ownership</w:t>
      </w:r>
    </w:p>
    <w:p>
      <w:pPr>
        <w:pStyle w:val="Normal"/>
        <w:rPr>
          <w:sz w:val="28"/>
          <w:szCs w:val="28"/>
        </w:rPr>
      </w:pPr>
      <w:r>
        <w:rPr>
          <w:b/>
          <w:sz w:val="28"/>
          <w:szCs w:val="28"/>
        </w:rPr>
        <w:t xml:space="preserve">Action : </w:t>
      </w:r>
      <w:r>
        <w:rPr>
          <w:sz w:val="28"/>
          <w:szCs w:val="28"/>
        </w:rPr>
        <w:t>Maria will report back</w:t>
      </w:r>
    </w:p>
    <w:p>
      <w:pPr>
        <w:pStyle w:val="Normal"/>
        <w:rPr>
          <w:sz w:val="28"/>
          <w:szCs w:val="28"/>
        </w:rPr>
      </w:pPr>
      <w:r>
        <w:rPr>
          <w:sz w:val="28"/>
          <w:szCs w:val="28"/>
        </w:rPr>
        <w:t>It was noted that the lifebuoy needs to be repositioned and to check internally who should take responsibility</w:t>
      </w:r>
    </w:p>
    <w:p>
      <w:pPr>
        <w:pStyle w:val="Normal"/>
        <w:rPr>
          <w:sz w:val="28"/>
          <w:szCs w:val="28"/>
        </w:rPr>
      </w:pPr>
      <w:r>
        <w:rPr>
          <w:sz w:val="28"/>
          <w:szCs w:val="28"/>
        </w:rPr>
      </w:r>
    </w:p>
    <w:p>
      <w:pPr>
        <w:pStyle w:val="Normal"/>
        <w:rPr>
          <w:sz w:val="28"/>
          <w:szCs w:val="28"/>
        </w:rPr>
      </w:pPr>
      <w:r>
        <w:rPr>
          <w:sz w:val="28"/>
          <w:szCs w:val="28"/>
        </w:rPr>
        <w:t>£10k + Enhancements</w:t>
      </w:r>
    </w:p>
    <w:p>
      <w:pPr>
        <w:pStyle w:val="Normal"/>
        <w:rPr>
          <w:sz w:val="28"/>
          <w:szCs w:val="28"/>
        </w:rPr>
      </w:pPr>
      <w:r>
        <w:rPr>
          <w:sz w:val="28"/>
          <w:szCs w:val="28"/>
        </w:rPr>
        <w:t xml:space="preserve">Costings would be required for the work to create a Green Street and there was considerable discussion around this idea and feel it would be contentious.  It was estimated that this would take up most of the £10k allocation, £6k + lighting costs + cost for bollards.  Some felt that it would be a negative impact on the resilience plan and school travel plan.  This would have to be taken to the community as not a democratic decision.  Carlyn was positive regards people with disabilities sharing as there would be space for walkers and cyclists, also would allow access to emergency vehicles .  Further discussion around leaving only one exit from Riverside.  Diane raised about planting of native trees, shrubs and plants. Chris agreed to see who in SC deals with this and will email them. All this needs community input.  Carlyn also stated that a traffic survey could be carried out. </w:t>
      </w:r>
    </w:p>
    <w:p>
      <w:pPr>
        <w:pStyle w:val="Normal"/>
        <w:rPr>
          <w:sz w:val="28"/>
          <w:szCs w:val="28"/>
        </w:rPr>
      </w:pPr>
      <w:r>
        <w:rPr>
          <w:b/>
          <w:sz w:val="28"/>
          <w:szCs w:val="28"/>
        </w:rPr>
        <w:t xml:space="preserve">Action : </w:t>
      </w:r>
      <w:r>
        <w:rPr>
          <w:sz w:val="28"/>
          <w:szCs w:val="28"/>
        </w:rPr>
        <w:t xml:space="preserve"> Carlyn will check previous surveys then take to community.  </w:t>
      </w:r>
    </w:p>
    <w:p>
      <w:pPr>
        <w:pStyle w:val="Normal"/>
        <w:rPr>
          <w:sz w:val="28"/>
          <w:szCs w:val="28"/>
        </w:rPr>
      </w:pPr>
      <w:r>
        <w:rPr>
          <w:sz w:val="28"/>
          <w:szCs w:val="28"/>
        </w:rPr>
        <w:t xml:space="preserve">There had also been some discussion about assaults in this area. </w:t>
      </w:r>
    </w:p>
    <w:p>
      <w:pPr>
        <w:pStyle w:val="Normal"/>
        <w:rPr>
          <w:sz w:val="28"/>
          <w:szCs w:val="28"/>
        </w:rPr>
      </w:pPr>
      <w:r>
        <w:rPr>
          <w:b/>
          <w:sz w:val="28"/>
          <w:szCs w:val="28"/>
        </w:rPr>
        <w:t xml:space="preserve">Action : </w:t>
      </w:r>
      <w:r>
        <w:rPr>
          <w:sz w:val="28"/>
          <w:szCs w:val="28"/>
        </w:rPr>
        <w:t>Community Council to send request to Police Scotland for statistics</w:t>
      </w:r>
    </w:p>
    <w:p>
      <w:pPr>
        <w:pStyle w:val="Normal"/>
        <w:rPr>
          <w:sz w:val="28"/>
          <w:szCs w:val="28"/>
        </w:rPr>
      </w:pPr>
      <w:r>
        <w:rPr>
          <w:sz w:val="28"/>
          <w:szCs w:val="28"/>
        </w:rPr>
        <w:t>Viewing platform.  There was agreement that this area would benefit from enhancements such as benches, art work, surface renewal, information boards and was a popular idea</w:t>
      </w:r>
    </w:p>
    <w:p>
      <w:pPr>
        <w:pStyle w:val="Normal"/>
        <w:rPr>
          <w:sz w:val="28"/>
          <w:szCs w:val="28"/>
        </w:rPr>
      </w:pPr>
      <w:r>
        <w:rPr>
          <w:sz w:val="28"/>
          <w:szCs w:val="28"/>
        </w:rPr>
        <w:t>Scottish Water/SEPA need to involve as they have responsibility</w:t>
      </w:r>
    </w:p>
    <w:p>
      <w:pPr>
        <w:pStyle w:val="Normal"/>
        <w:rPr>
          <w:sz w:val="28"/>
          <w:szCs w:val="28"/>
        </w:rPr>
      </w:pPr>
      <w:r>
        <w:rPr>
          <w:b/>
          <w:sz w:val="28"/>
          <w:szCs w:val="28"/>
        </w:rPr>
        <w:t xml:space="preserve">Action : </w:t>
      </w:r>
      <w:r>
        <w:rPr>
          <w:sz w:val="28"/>
          <w:szCs w:val="28"/>
        </w:rPr>
        <w:t>need costings and description for both ideas</w:t>
      </w:r>
    </w:p>
    <w:p>
      <w:pPr>
        <w:pStyle w:val="Normal"/>
        <w:rPr>
          <w:sz w:val="28"/>
          <w:szCs w:val="28"/>
        </w:rPr>
      </w:pPr>
      <w:r>
        <w:rPr>
          <w:sz w:val="28"/>
          <w:szCs w:val="28"/>
        </w:rPr>
        <w:t>It was also noted that the community could approach Jean Cowie for match funding and Community payback re: painting the fence.</w:t>
      </w:r>
    </w:p>
    <w:p>
      <w:pPr>
        <w:pStyle w:val="Normal"/>
        <w:rPr>
          <w:sz w:val="28"/>
          <w:szCs w:val="28"/>
        </w:rPr>
      </w:pPr>
      <w:r>
        <w:rPr>
          <w:b/>
          <w:sz w:val="28"/>
          <w:szCs w:val="28"/>
        </w:rPr>
        <w:t xml:space="preserve">Action :  </w:t>
      </w:r>
      <w:r>
        <w:rPr>
          <w:sz w:val="28"/>
          <w:szCs w:val="28"/>
        </w:rPr>
        <w:t>Chris to contact person at SC regarding the planting of trees and plants.</w:t>
      </w:r>
      <w:bookmarkStart w:id="0" w:name="_GoBack"/>
      <w:bookmarkEnd w:id="0"/>
    </w:p>
    <w:p>
      <w:pPr>
        <w:pStyle w:val="Normal"/>
        <w:rPr>
          <w:sz w:val="28"/>
          <w:szCs w:val="28"/>
        </w:rPr>
      </w:pPr>
      <w:r>
        <w:rPr>
          <w:sz w:val="28"/>
          <w:szCs w:val="28"/>
        </w:rPr>
      </w:r>
    </w:p>
    <w:p>
      <w:pPr>
        <w:pStyle w:val="Normal"/>
        <w:rPr>
          <w:b/>
          <w:b/>
          <w:sz w:val="28"/>
          <w:szCs w:val="28"/>
        </w:rPr>
      </w:pPr>
      <w:r>
        <w:rPr>
          <w:b/>
          <w:sz w:val="28"/>
          <w:szCs w:val="28"/>
        </w:rPr>
        <w:t>Date of next meeting – 27</w:t>
      </w:r>
      <w:r>
        <w:rPr>
          <w:b/>
          <w:sz w:val="28"/>
          <w:szCs w:val="28"/>
          <w:vertAlign w:val="superscript"/>
        </w:rPr>
        <w:t>th</w:t>
      </w:r>
      <w:r>
        <w:rPr>
          <w:b/>
          <w:sz w:val="28"/>
          <w:szCs w:val="28"/>
        </w:rPr>
        <w:t xml:space="preserve"> November at 5.30pm</w:t>
      </w:r>
    </w:p>
    <w:p>
      <w:pPr>
        <w:pStyle w:val="Normal"/>
        <w:rPr>
          <w:sz w:val="28"/>
          <w:szCs w:val="28"/>
        </w:rPr>
      </w:pPr>
      <w:r>
        <w:rPr>
          <w:b/>
          <w:sz w:val="28"/>
          <w:szCs w:val="28"/>
        </w:rPr>
        <w:t xml:space="preserve">Apologies </w:t>
      </w:r>
      <w:r>
        <w:rPr>
          <w:sz w:val="28"/>
          <w:szCs w:val="28"/>
        </w:rPr>
        <w:t>for next meeting received from Caralyn</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r>
    </w:p>
    <w:p>
      <w:pPr>
        <w:pStyle w:val="Normal"/>
        <w:widowControl/>
        <w:bidi w:val="0"/>
        <w:spacing w:lineRule="auto" w:line="259" w:before="0" w:after="160"/>
        <w:jc w:val="left"/>
        <w:rPr/>
      </w:pPr>
      <w:r>
        <w:rPr>
          <w:sz w:val="28"/>
          <w:szCs w:val="28"/>
        </w:rPr>
        <w:t xml:space="preser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32ae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EE14-65FD-4DE1-821D-6D103D70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LibreOffice/6.1.1.2$Windows_X86_64 LibreOffice_project/5d19a1bfa650b796764388cd8b33a5af1f5baa1b</Application>
  <Pages>3</Pages>
  <Words>753</Words>
  <Characters>3923</Characters>
  <CharactersWithSpaces>4740</CharactersWithSpaces>
  <Paragraphs>44</Paragraphs>
  <Company>Stirling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2019-11-15T12:14:00Z</dcterms:created>
  <dc:creator>Wilma Comrie</dc:creator>
  <dc:description/>
  <dc:language>en-GB</dc:language>
  <cp:lastModifiedBy>Chris Burns</cp:lastModifiedBy>
  <dcterms:modified xsi:type="dcterms:W3CDTF">2019-11-15T12:14:00Z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Stirling Council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