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bidi w:val="0"/>
        <w:spacing w:lineRule="auto" w:line="259" w:before="0" w:after="160"/>
        <w:jc w:val="left"/>
        <w:rPr>
          <w:rFonts w:ascii="Tahoma" w:hAnsi="Tahoma"/>
          <w:sz w:val="22"/>
          <w:szCs w:val="22"/>
        </w:rPr>
      </w:pPr>
      <w:r>
        <w:rPr>
          <w:rFonts w:ascii="Tahoma" w:hAnsi="Tahoma"/>
          <w:sz w:val="22"/>
          <w:szCs w:val="22"/>
        </w:rPr>
        <w:drawing>
          <wp:anchor behindDoc="0" distT="0" distB="0" distL="114935" distR="114935" simplePos="0" locked="0" layoutInCell="0" allowOverlap="1" relativeHeight="2">
            <wp:simplePos x="0" y="0"/>
            <wp:positionH relativeFrom="column">
              <wp:align>center</wp:align>
            </wp:positionH>
            <wp:positionV relativeFrom="paragraph">
              <wp:posOffset>635</wp:posOffset>
            </wp:positionV>
            <wp:extent cx="6819900" cy="14351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819900" cy="1435100"/>
                    </a:xfrm>
                    <a:prstGeom prst="rect">
                      <a:avLst/>
                    </a:prstGeom>
                  </pic:spPr>
                </pic:pic>
              </a:graphicData>
            </a:graphic>
          </wp:anchor>
        </w:drawing>
      </w:r>
    </w:p>
    <w:p>
      <w:pPr>
        <w:pStyle w:val="Normal"/>
        <w:widowControl/>
        <w:bidi w:val="0"/>
        <w:spacing w:lineRule="auto" w:line="259" w:before="0" w:after="0"/>
        <w:ind w:left="0" w:right="0" w:hanging="0"/>
        <w:jc w:val="left"/>
        <w:rPr>
          <w:rFonts w:ascii="Tahoma" w:hAnsi="Tahoma"/>
          <w:b w:val="false"/>
          <w:i w:val="false"/>
          <w:caps w:val="false"/>
          <w:smallCaps w:val="false"/>
          <w:color w:val="222222"/>
          <w:spacing w:val="0"/>
          <w:sz w:val="22"/>
          <w:szCs w:val="22"/>
        </w:rPr>
      </w:pPr>
      <w:r>
        <w:rPr>
          <w:rFonts w:ascii="Tahoma" w:hAnsi="Tahoma"/>
          <w:b w:val="false"/>
          <w:i w:val="false"/>
          <w:caps w:val="false"/>
          <w:smallCaps w:val="false"/>
          <w:color w:val="222222"/>
          <w:spacing w:val="0"/>
          <w:sz w:val="22"/>
          <w:szCs w:val="22"/>
        </w:rPr>
        <w:t>Letter to Councillors and Stirling Council regarding Waste Transformation Programme 29</w:t>
      </w:r>
      <w:r>
        <w:rPr>
          <w:rFonts w:ascii="Tahoma" w:hAnsi="Tahoma"/>
          <w:b w:val="false"/>
          <w:i w:val="false"/>
          <w:caps w:val="false"/>
          <w:smallCaps w:val="false"/>
          <w:color w:val="222222"/>
          <w:spacing w:val="0"/>
          <w:sz w:val="22"/>
          <w:szCs w:val="22"/>
          <w:vertAlign w:val="superscript"/>
        </w:rPr>
        <w:t>th</w:t>
      </w:r>
      <w:r>
        <w:rPr>
          <w:rFonts w:ascii="Tahoma" w:hAnsi="Tahoma"/>
          <w:b w:val="false"/>
          <w:i w:val="false"/>
          <w:caps w:val="false"/>
          <w:smallCaps w:val="false"/>
          <w:color w:val="222222"/>
          <w:spacing w:val="0"/>
          <w:sz w:val="22"/>
          <w:szCs w:val="22"/>
        </w:rPr>
        <w:t xml:space="preserve"> June 2020</w:t>
      </w:r>
    </w:p>
    <w:p>
      <w:pPr>
        <w:pStyle w:val="Normal"/>
        <w:widowControl/>
        <w:bidi w:val="0"/>
        <w:spacing w:lineRule="auto" w:line="259" w:before="0" w:after="0"/>
        <w:ind w:left="0" w:right="0" w:hanging="0"/>
        <w:jc w:val="left"/>
        <w:rPr>
          <w:rFonts w:ascii="Tahoma" w:hAnsi="Tahoma"/>
          <w:b w:val="false"/>
          <w:i w:val="false"/>
          <w:caps w:val="false"/>
          <w:smallCaps w:val="false"/>
          <w:color w:val="222222"/>
          <w:spacing w:val="0"/>
          <w:sz w:val="22"/>
          <w:szCs w:val="22"/>
        </w:rPr>
      </w:pPr>
      <w:r>
        <w:rPr>
          <w:rFonts w:ascii="Tahoma" w:hAnsi="Tahoma"/>
          <w:b w:val="false"/>
          <w:i w:val="false"/>
          <w:caps w:val="false"/>
          <w:smallCaps w:val="false"/>
          <w:color w:val="222222"/>
          <w:spacing w:val="0"/>
          <w:sz w:val="22"/>
          <w:szCs w:val="22"/>
        </w:rPr>
      </w:r>
    </w:p>
    <w:p>
      <w:pPr>
        <w:pStyle w:val="Normal"/>
        <w:widowControl/>
        <w:bidi w:val="0"/>
        <w:spacing w:lineRule="auto" w:line="259" w:before="0" w:after="0"/>
        <w:ind w:left="0" w:right="0" w:hanging="0"/>
        <w:jc w:val="left"/>
        <w:rPr>
          <w:rFonts w:ascii="Tahoma" w:hAnsi="Tahoma"/>
          <w:b w:val="false"/>
          <w:i w:val="false"/>
          <w:caps w:val="false"/>
          <w:smallCaps w:val="false"/>
          <w:color w:val="222222"/>
          <w:spacing w:val="0"/>
          <w:sz w:val="22"/>
          <w:szCs w:val="22"/>
        </w:rPr>
      </w:pPr>
      <w:r>
        <w:rPr>
          <w:rFonts w:ascii="Tahoma" w:hAnsi="Tahoma"/>
          <w:b w:val="false"/>
          <w:i w:val="false"/>
          <w:caps w:val="false"/>
          <w:smallCaps w:val="false"/>
          <w:color w:val="222222"/>
          <w:spacing w:val="0"/>
          <w:sz w:val="22"/>
          <w:szCs w:val="22"/>
        </w:rPr>
        <w:t>Good Afternoon,</w:t>
      </w:r>
    </w:p>
    <w:p>
      <w:pPr>
        <w:pStyle w:val="Normal"/>
        <w:widowControl/>
        <w:spacing w:before="0" w:after="0"/>
        <w:rPr>
          <w:rFonts w:ascii="Tahoma" w:hAnsi="Tahoma"/>
          <w:b w:val="false"/>
          <w:i w:val="false"/>
          <w:caps w:val="false"/>
          <w:smallCaps w:val="false"/>
          <w:color w:val="222222"/>
          <w:spacing w:val="0"/>
          <w:sz w:val="22"/>
          <w:szCs w:val="22"/>
        </w:rPr>
      </w:pPr>
      <w:r>
        <w:rPr>
          <w:rFonts w:ascii="Tahoma" w:hAnsi="Tahoma"/>
          <w:b w:val="false"/>
          <w:i w:val="false"/>
          <w:caps w:val="false"/>
          <w:smallCaps w:val="false"/>
          <w:color w:val="222222"/>
          <w:spacing w:val="0"/>
          <w:sz w:val="22"/>
          <w:szCs w:val="22"/>
        </w:rPr>
      </w:r>
    </w:p>
    <w:p>
      <w:pPr>
        <w:pStyle w:val="Normal"/>
        <w:widowControl/>
        <w:spacing w:before="0" w:after="0"/>
        <w:ind w:left="0" w:right="0" w:hanging="0"/>
        <w:rPr>
          <w:rFonts w:ascii="Tahoma" w:hAnsi="Tahoma"/>
          <w:b w:val="false"/>
          <w:i w:val="false"/>
          <w:caps w:val="false"/>
          <w:smallCaps w:val="false"/>
          <w:color w:val="222222"/>
          <w:spacing w:val="0"/>
          <w:sz w:val="22"/>
          <w:szCs w:val="22"/>
        </w:rPr>
      </w:pPr>
      <w:r>
        <w:rPr>
          <w:rFonts w:ascii="Tahoma" w:hAnsi="Tahoma"/>
          <w:b w:val="false"/>
          <w:i w:val="false"/>
          <w:caps w:val="false"/>
          <w:smallCaps w:val="false"/>
          <w:color w:val="222222"/>
          <w:spacing w:val="0"/>
          <w:sz w:val="22"/>
          <w:szCs w:val="22"/>
        </w:rPr>
        <w:t>I am writing on behalf of the Riverside community regarding the Waste Transformation Programme that was brought to our attention by a resident on Wednesday 24th June.</w:t>
      </w:r>
    </w:p>
    <w:p>
      <w:pPr>
        <w:pStyle w:val="Normal"/>
        <w:widowControl/>
        <w:spacing w:before="0" w:after="0"/>
        <w:ind w:left="0" w:right="0" w:hanging="0"/>
        <w:rPr>
          <w:rFonts w:ascii="Tahoma" w:hAnsi="Tahoma"/>
          <w:sz w:val="22"/>
          <w:szCs w:val="22"/>
        </w:rPr>
      </w:pPr>
      <w:r>
        <w:rPr>
          <w:rFonts w:ascii="Tahoma" w:hAnsi="Tahoma"/>
          <w:sz w:val="22"/>
          <w:szCs w:val="22"/>
        </w:rPr>
        <w:br/>
      </w:r>
      <w:r>
        <w:rPr>
          <w:rFonts w:ascii="Tahoma" w:hAnsi="Tahoma"/>
          <w:b w:val="false"/>
          <w:i w:val="false"/>
          <w:caps w:val="false"/>
          <w:smallCaps w:val="false"/>
          <w:color w:val="222222"/>
          <w:spacing w:val="0"/>
          <w:sz w:val="22"/>
          <w:szCs w:val="22"/>
        </w:rPr>
        <w:t>Some residents in our community have voiced a number of concerns regarding this programme which we wanted to bring to your attention before the meeting on Tuesday.</w:t>
      </w:r>
      <w:r>
        <w:rPr>
          <w:rFonts w:ascii="Tahoma" w:hAnsi="Tahoma"/>
          <w:sz w:val="22"/>
          <w:szCs w:val="22"/>
        </w:rPr>
        <w:br/>
        <w:br/>
      </w:r>
      <w:r>
        <w:rPr>
          <w:rFonts w:ascii="Tahoma" w:hAnsi="Tahoma"/>
          <w:b w:val="false"/>
          <w:i w:val="false"/>
          <w:caps w:val="false"/>
          <w:smallCaps w:val="false"/>
          <w:color w:val="222222"/>
          <w:spacing w:val="0"/>
          <w:sz w:val="22"/>
          <w:szCs w:val="22"/>
        </w:rPr>
        <w:t>It is felt that four weeks is too long between grey bin collections, particularly for families and homes with multiple occupancies.  </w:t>
      </w:r>
      <w:r>
        <w:rPr>
          <w:rFonts w:ascii="Tahoma" w:hAnsi="Tahoma"/>
          <w:sz w:val="22"/>
          <w:szCs w:val="22"/>
        </w:rPr>
        <w:br/>
        <w:br/>
      </w:r>
      <w:r>
        <w:rPr>
          <w:rFonts w:ascii="Tahoma" w:hAnsi="Tahoma"/>
          <w:b w:val="false"/>
          <w:i w:val="false"/>
          <w:caps w:val="false"/>
          <w:smallCaps w:val="false"/>
          <w:color w:val="222222"/>
          <w:spacing w:val="0"/>
          <w:sz w:val="22"/>
          <w:szCs w:val="22"/>
        </w:rPr>
        <w:t>It is feared that excess waste may:</w:t>
      </w:r>
      <w:r>
        <w:rPr>
          <w:rFonts w:ascii="Tahoma" w:hAnsi="Tahoma"/>
          <w:sz w:val="22"/>
          <w:szCs w:val="22"/>
        </w:rPr>
        <w:br/>
      </w:r>
      <w:r>
        <w:rPr>
          <w:rFonts w:ascii="Tahoma" w:hAnsi="Tahoma"/>
          <w:b w:val="false"/>
          <w:i w:val="false"/>
          <w:caps w:val="false"/>
          <w:smallCaps w:val="false"/>
          <w:color w:val="222222"/>
          <w:spacing w:val="0"/>
          <w:sz w:val="22"/>
          <w:szCs w:val="22"/>
        </w:rPr>
        <w:t>-be put in other households bins</w:t>
      </w:r>
      <w:r>
        <w:rPr>
          <w:rFonts w:ascii="Tahoma" w:hAnsi="Tahoma"/>
          <w:sz w:val="22"/>
          <w:szCs w:val="22"/>
        </w:rPr>
        <w:br/>
      </w:r>
      <w:r>
        <w:rPr>
          <w:rFonts w:ascii="Tahoma" w:hAnsi="Tahoma"/>
          <w:b w:val="false"/>
          <w:i w:val="false"/>
          <w:caps w:val="false"/>
          <w:smallCaps w:val="false"/>
          <w:color w:val="222222"/>
          <w:spacing w:val="0"/>
          <w:sz w:val="22"/>
          <w:szCs w:val="22"/>
        </w:rPr>
        <w:t>-be put in bags on the street where birds and vermin would have access and therefore lead to health and safety issues.</w:t>
      </w:r>
      <w:r>
        <w:rPr>
          <w:rFonts w:ascii="Tahoma" w:hAnsi="Tahoma"/>
          <w:sz w:val="22"/>
          <w:szCs w:val="22"/>
        </w:rPr>
        <w:br/>
      </w:r>
      <w:r>
        <w:rPr>
          <w:rFonts w:ascii="Tahoma" w:hAnsi="Tahoma"/>
          <w:b w:val="false"/>
          <w:i w:val="false"/>
          <w:caps w:val="false"/>
          <w:smallCaps w:val="false"/>
          <w:color w:val="222222"/>
          <w:spacing w:val="0"/>
          <w:sz w:val="22"/>
          <w:szCs w:val="22"/>
        </w:rPr>
        <w:t>-lead to further fly-tipping, which has already been reported during coronavirus lockdown,</w:t>
      </w:r>
      <w:r>
        <w:rPr>
          <w:rFonts w:ascii="Tahoma" w:hAnsi="Tahoma"/>
          <w:caps w:val="false"/>
          <w:smallCaps w:val="false"/>
          <w:color w:val="222222"/>
          <w:spacing w:val="0"/>
          <w:sz w:val="22"/>
          <w:szCs w:val="22"/>
        </w:rPr>
        <w:t> </w:t>
      </w:r>
      <w:r>
        <w:rPr>
          <w:rFonts w:ascii="Tahoma" w:hAnsi="Tahoma"/>
          <w:b w:val="false"/>
          <w:i w:val="false"/>
          <w:caps w:val="false"/>
          <w:smallCaps w:val="false"/>
          <w:color w:val="222222"/>
          <w:spacing w:val="0"/>
          <w:sz w:val="22"/>
          <w:szCs w:val="22"/>
        </w:rPr>
        <w:t>along our riverbank.</w:t>
      </w:r>
      <w:r>
        <w:rPr>
          <w:rFonts w:ascii="Tahoma" w:hAnsi="Tahoma"/>
          <w:sz w:val="22"/>
          <w:szCs w:val="22"/>
        </w:rPr>
        <w:br/>
      </w:r>
      <w:r>
        <w:rPr>
          <w:rFonts w:ascii="Tahoma" w:hAnsi="Tahoma"/>
          <w:b w:val="false"/>
          <w:i w:val="false"/>
          <w:caps w:val="false"/>
          <w:smallCaps w:val="false"/>
          <w:color w:val="222222"/>
          <w:spacing w:val="0"/>
          <w:sz w:val="22"/>
          <w:szCs w:val="22"/>
        </w:rPr>
        <w:t>-result in additional fuel consumption due to travelling to the recycling centre more often, which is counterproductive to Stirling Council's environmental aims.</w:t>
      </w:r>
      <w:r>
        <w:rPr>
          <w:rFonts w:ascii="Tahoma" w:hAnsi="Tahoma"/>
          <w:sz w:val="22"/>
          <w:szCs w:val="22"/>
        </w:rPr>
        <w:br/>
        <w:br/>
      </w:r>
      <w:r>
        <w:rPr>
          <w:rFonts w:ascii="Tahoma" w:hAnsi="Tahoma"/>
          <w:b w:val="false"/>
          <w:i w:val="false"/>
          <w:caps w:val="false"/>
          <w:smallCaps w:val="false"/>
          <w:color w:val="222222"/>
          <w:spacing w:val="0"/>
          <w:sz w:val="22"/>
          <w:szCs w:val="22"/>
        </w:rPr>
        <w:t>Other general concerns raised are regarding how households are being considered where:</w:t>
      </w:r>
      <w:r>
        <w:rPr>
          <w:rFonts w:ascii="Tahoma" w:hAnsi="Tahoma"/>
          <w:sz w:val="22"/>
          <w:szCs w:val="22"/>
        </w:rPr>
        <w:br/>
      </w:r>
      <w:r>
        <w:rPr>
          <w:rFonts w:ascii="Tahoma" w:hAnsi="Tahoma"/>
          <w:b w:val="false"/>
          <w:i w:val="false"/>
          <w:caps w:val="false"/>
          <w:smallCaps w:val="false"/>
          <w:color w:val="222222"/>
          <w:spacing w:val="0"/>
          <w:sz w:val="22"/>
          <w:szCs w:val="22"/>
        </w:rPr>
        <w:t>- medical needs produce extra waste</w:t>
      </w:r>
      <w:r>
        <w:rPr>
          <w:rFonts w:ascii="Tahoma" w:hAnsi="Tahoma"/>
          <w:sz w:val="22"/>
          <w:szCs w:val="22"/>
        </w:rPr>
        <w:br/>
      </w:r>
      <w:r>
        <w:rPr>
          <w:rFonts w:ascii="Tahoma" w:hAnsi="Tahoma"/>
          <w:b w:val="false"/>
          <w:i w:val="false"/>
          <w:caps w:val="false"/>
          <w:smallCaps w:val="false"/>
          <w:color w:val="222222"/>
          <w:spacing w:val="0"/>
          <w:sz w:val="22"/>
          <w:szCs w:val="22"/>
        </w:rPr>
        <w:t>- disabilities prohibit being able to travel to the recycling centre and those</w:t>
      </w:r>
      <w:r>
        <w:rPr>
          <w:rFonts w:ascii="Tahoma" w:hAnsi="Tahoma"/>
          <w:sz w:val="22"/>
          <w:szCs w:val="22"/>
        </w:rPr>
        <w:br/>
      </w:r>
      <w:r>
        <w:rPr>
          <w:rFonts w:ascii="Tahoma" w:hAnsi="Tahoma"/>
          <w:b w:val="false"/>
          <w:i w:val="false"/>
          <w:caps w:val="false"/>
          <w:smallCaps w:val="false"/>
          <w:color w:val="222222"/>
          <w:spacing w:val="0"/>
          <w:sz w:val="22"/>
          <w:szCs w:val="22"/>
        </w:rPr>
        <w:t>- a low income prohibits paying for a brown bin permit or transport to access the recycling centre.</w:t>
      </w:r>
      <w:r>
        <w:rPr>
          <w:rFonts w:ascii="Tahoma" w:hAnsi="Tahoma"/>
          <w:sz w:val="22"/>
          <w:szCs w:val="22"/>
        </w:rPr>
        <w:br/>
      </w:r>
      <w:r>
        <w:rPr>
          <w:rFonts w:ascii="Tahoma" w:hAnsi="Tahoma"/>
          <w:b w:val="false"/>
          <w:i w:val="false"/>
          <w:caps w:val="false"/>
          <w:smallCaps w:val="false"/>
          <w:color w:val="222222"/>
          <w:spacing w:val="0"/>
          <w:sz w:val="22"/>
          <w:szCs w:val="22"/>
        </w:rPr>
        <w:t>- they already use communal bins and how the impact of this change will affect them</w:t>
      </w:r>
      <w:r>
        <w:rPr>
          <w:rFonts w:ascii="Tahoma" w:hAnsi="Tahoma"/>
          <w:sz w:val="22"/>
          <w:szCs w:val="22"/>
        </w:rPr>
        <w:br/>
        <w:br/>
      </w:r>
      <w:r>
        <w:rPr>
          <w:rFonts w:ascii="Tahoma" w:hAnsi="Tahoma"/>
          <w:b w:val="false"/>
          <w:i w:val="false"/>
          <w:caps w:val="false"/>
          <w:smallCaps w:val="false"/>
          <w:color w:val="222222"/>
          <w:spacing w:val="0"/>
          <w:sz w:val="22"/>
          <w:szCs w:val="22"/>
        </w:rPr>
        <w:t>We appreciate that Stirling Council has no legal obligation to provide garden waste collection. However, we would be interested in finding out how Stirling Council plans to support any changes it decides on with regards to community engagement activities focusing on environmental and recycling education, for example, composting, sustainable living and waste reduction.</w:t>
      </w:r>
      <w:r>
        <w:rPr>
          <w:rFonts w:ascii="Tahoma" w:hAnsi="Tahoma"/>
          <w:sz w:val="22"/>
          <w:szCs w:val="22"/>
        </w:rPr>
        <w:br/>
        <w:br/>
      </w:r>
      <w:r>
        <w:rPr>
          <w:rFonts w:ascii="Tahoma" w:hAnsi="Tahoma"/>
          <w:b w:val="false"/>
          <w:i w:val="false"/>
          <w:caps w:val="false"/>
          <w:smallCaps w:val="false"/>
          <w:color w:val="222222"/>
          <w:spacing w:val="0"/>
          <w:sz w:val="22"/>
          <w:szCs w:val="22"/>
        </w:rPr>
        <w:t xml:space="preserve">Lastly, we feel that the speed with which </w:t>
      </w:r>
    </w:p>
    <w:p>
      <w:pPr>
        <w:pStyle w:val="Normal"/>
        <w:widowControl/>
        <w:spacing w:before="0" w:after="0"/>
        <w:ind w:left="0" w:right="0" w:hanging="0"/>
        <w:rPr>
          <w:rFonts w:ascii="Tahoma" w:hAnsi="Tahoma"/>
          <w:sz w:val="22"/>
          <w:szCs w:val="22"/>
        </w:rPr>
      </w:pPr>
      <w:r>
        <w:rPr>
          <w:rFonts w:ascii="Tahoma" w:hAnsi="Tahoma"/>
          <w:b w:val="false"/>
          <w:i w:val="false"/>
          <w:caps w:val="false"/>
          <w:smallCaps w:val="false"/>
          <w:color w:val="222222"/>
          <w:spacing w:val="0"/>
          <w:sz w:val="22"/>
          <w:szCs w:val="22"/>
        </w:rPr>
        <w:t>i) this potentially very disruptive program has been announced and</w:t>
      </w:r>
    </w:p>
    <w:p>
      <w:pPr>
        <w:pStyle w:val="Normal"/>
        <w:widowControl/>
        <w:spacing w:before="0" w:after="0"/>
        <w:ind w:left="0" w:right="0" w:hanging="0"/>
        <w:rPr>
          <w:rFonts w:ascii="Tahoma" w:hAnsi="Tahoma"/>
          <w:sz w:val="22"/>
          <w:szCs w:val="22"/>
        </w:rPr>
      </w:pPr>
      <w:r>
        <w:rPr>
          <w:rFonts w:ascii="Tahoma" w:hAnsi="Tahoma"/>
          <w:b w:val="false"/>
          <w:i w:val="false"/>
          <w:caps w:val="false"/>
          <w:smallCaps w:val="false"/>
          <w:color w:val="222222"/>
          <w:spacing w:val="0"/>
          <w:sz w:val="22"/>
          <w:szCs w:val="22"/>
        </w:rPr>
        <w:t>ii)</w:t>
      </w:r>
      <w:r>
        <w:rPr>
          <w:rFonts w:ascii="Tahoma" w:hAnsi="Tahoma"/>
          <w:caps w:val="false"/>
          <w:smallCaps w:val="false"/>
          <w:color w:val="222222"/>
          <w:spacing w:val="0"/>
          <w:sz w:val="22"/>
          <w:szCs w:val="22"/>
        </w:rPr>
        <w:t> </w:t>
      </w:r>
      <w:r>
        <w:rPr>
          <w:rFonts w:ascii="Tahoma" w:hAnsi="Tahoma"/>
          <w:b w:val="false"/>
          <w:i w:val="false"/>
          <w:caps w:val="false"/>
          <w:smallCaps w:val="false"/>
          <w:color w:val="222222"/>
          <w:spacing w:val="0"/>
          <w:sz w:val="22"/>
          <w:szCs w:val="22"/>
        </w:rPr>
        <w:t>subsequent meetings have been scheduled, to be unreasonable, and we feel that Stirling Council has not allowed sufficient time to communicate and consult with communities in Stirling.</w:t>
      </w:r>
      <w:r>
        <w:rPr>
          <w:rFonts w:ascii="Tahoma" w:hAnsi="Tahoma"/>
          <w:sz w:val="22"/>
          <w:szCs w:val="22"/>
        </w:rPr>
        <w:br/>
        <w:br/>
      </w:r>
      <w:r>
        <w:rPr>
          <w:rFonts w:ascii="Tahoma" w:hAnsi="Tahoma"/>
          <w:b w:val="false"/>
          <w:i w:val="false"/>
          <w:caps w:val="false"/>
          <w:smallCaps w:val="false"/>
          <w:color w:val="222222"/>
          <w:spacing w:val="0"/>
          <w:sz w:val="22"/>
          <w:szCs w:val="22"/>
        </w:rPr>
        <w:t>We request you consider our concerns prior to the meeting and we look forward to hearing about further on this matter.</w:t>
      </w:r>
      <w:r>
        <w:rPr>
          <w:rFonts w:ascii="Tahoma" w:hAnsi="Tahoma"/>
          <w:sz w:val="22"/>
          <w:szCs w:val="22"/>
        </w:rPr>
        <w:br/>
        <w:br/>
      </w:r>
      <w:r>
        <w:rPr>
          <w:rFonts w:ascii="Tahoma" w:hAnsi="Tahoma"/>
          <w:b w:val="false"/>
          <w:i w:val="false"/>
          <w:caps w:val="false"/>
          <w:smallCaps w:val="false"/>
          <w:color w:val="222222"/>
          <w:spacing w:val="0"/>
          <w:sz w:val="22"/>
          <w:szCs w:val="22"/>
        </w:rPr>
        <w:t>Thank you for your help,</w:t>
      </w:r>
      <w:r>
        <w:rPr>
          <w:rFonts w:ascii="Tahoma" w:hAnsi="Tahoma"/>
          <w:sz w:val="22"/>
          <w:szCs w:val="22"/>
        </w:rPr>
        <w:t xml:space="preserve"> </w:t>
      </w:r>
    </w:p>
    <w:sectPr>
      <w:type w:val="nextPage"/>
      <w:pgSz w:w="11906" w:h="16838"/>
      <w:pgMar w:left="567" w:right="567" w:header="0" w:top="567" w:footer="0" w:bottom="56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Tahoma">
    <w:charset w:val="01"/>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LibreOffice/7.1.0.3$Windows_X86_64 LibreOffice_project/f6099ecf3d29644b5008cc8f48f42f4a40986e4c</Application>
  <AppVersion>15.0000</AppVersion>
  <Pages>1</Pages>
  <Words>352</Words>
  <Characters>1886</Characters>
  <CharactersWithSpaces>2244</CharactersWithSpaces>
  <Paragraphs>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2021-02-24T14:40:31Z</dcterms:created>
  <dc:creator>Stephen and Emily McLaughlin</dc:creator>
  <dc:description/>
  <dc:language>en-GB</dc:language>
  <cp:lastModifiedBy/>
  <dcterms:modified xsi:type="dcterms:W3CDTF">2021-07-12T21:07:34Z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